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5531" w14:textId="1B52ECFF" w:rsidR="00AB6B05" w:rsidRDefault="00723678" w:rsidP="00AB6B05">
      <w:pPr>
        <w:jc w:val="right"/>
        <w:rPr>
          <w:sz w:val="24"/>
          <w:szCs w:val="24"/>
        </w:rPr>
      </w:pPr>
      <w:r>
        <w:rPr>
          <w:sz w:val="24"/>
          <w:szCs w:val="24"/>
        </w:rPr>
        <w:t>4</w:t>
      </w:r>
      <w:r w:rsidRPr="00723678">
        <w:rPr>
          <w:sz w:val="24"/>
          <w:szCs w:val="24"/>
          <w:vertAlign w:val="superscript"/>
        </w:rPr>
        <w:t>th</w:t>
      </w:r>
      <w:r>
        <w:rPr>
          <w:sz w:val="24"/>
          <w:szCs w:val="24"/>
        </w:rPr>
        <w:t xml:space="preserve"> June</w:t>
      </w:r>
      <w:r w:rsidR="00AB6B05">
        <w:rPr>
          <w:sz w:val="24"/>
          <w:szCs w:val="24"/>
        </w:rPr>
        <w:t xml:space="preserve"> 2025</w:t>
      </w:r>
    </w:p>
    <w:p w14:paraId="46F4D396" w14:textId="5F8F2931" w:rsidR="00AB6B05" w:rsidRPr="00AB6B05" w:rsidRDefault="00AB6B05" w:rsidP="00AB6B05">
      <w:pPr>
        <w:rPr>
          <w:sz w:val="24"/>
          <w:szCs w:val="24"/>
        </w:rPr>
      </w:pPr>
      <w:r w:rsidRPr="00AB6B05">
        <w:rPr>
          <w:b/>
          <w:bCs/>
          <w:sz w:val="24"/>
          <w:szCs w:val="24"/>
        </w:rPr>
        <w:t>Poetry Recital Competition Invitation</w:t>
      </w:r>
    </w:p>
    <w:p w14:paraId="3965F9E9" w14:textId="77777777" w:rsidR="00AB6B05" w:rsidRPr="00AB6B05" w:rsidRDefault="00AB6B05" w:rsidP="00AB6B05">
      <w:pPr>
        <w:rPr>
          <w:sz w:val="24"/>
          <w:szCs w:val="24"/>
        </w:rPr>
      </w:pPr>
      <w:r w:rsidRPr="00AB6B05">
        <w:rPr>
          <w:sz w:val="24"/>
          <w:szCs w:val="24"/>
        </w:rPr>
        <w:t>Dear Parents and Guardians,</w:t>
      </w:r>
    </w:p>
    <w:p w14:paraId="18312003" w14:textId="7C106BD8" w:rsidR="00AB6B05" w:rsidRPr="00AB6B05" w:rsidRDefault="00AB6B05" w:rsidP="00AB6B05">
      <w:pPr>
        <w:rPr>
          <w:sz w:val="24"/>
          <w:szCs w:val="24"/>
        </w:rPr>
      </w:pPr>
      <w:r w:rsidRPr="00AB6B05">
        <w:rPr>
          <w:sz w:val="24"/>
          <w:szCs w:val="24"/>
        </w:rPr>
        <w:t xml:space="preserve">We are delighted to invite your child to take part in our upcoming Countess Gytha Poetry Recital Competition! This exciting event celebrates a love of language, performance, and expression, and ties in beautifully with our ongoing promotion of </w:t>
      </w:r>
      <w:r w:rsidR="00EE35A9">
        <w:rPr>
          <w:sz w:val="24"/>
          <w:szCs w:val="24"/>
        </w:rPr>
        <w:t>o</w:t>
      </w:r>
      <w:r w:rsidRPr="00AB6B05">
        <w:rPr>
          <w:sz w:val="24"/>
          <w:szCs w:val="24"/>
        </w:rPr>
        <w:t>racy across the school.</w:t>
      </w:r>
    </w:p>
    <w:p w14:paraId="2FA5C7B1" w14:textId="77777777" w:rsidR="00AB6B05" w:rsidRPr="00AB6B05" w:rsidRDefault="00AB6B05" w:rsidP="00AB6B05">
      <w:pPr>
        <w:rPr>
          <w:sz w:val="24"/>
          <w:szCs w:val="24"/>
        </w:rPr>
      </w:pPr>
      <w:r w:rsidRPr="00AB6B05">
        <w:rPr>
          <w:sz w:val="24"/>
          <w:szCs w:val="24"/>
        </w:rPr>
        <w:t>The competition will be held in three age categories:</w:t>
      </w:r>
    </w:p>
    <w:p w14:paraId="05EA9869" w14:textId="77777777" w:rsidR="00AB6B05" w:rsidRPr="00AB6B05" w:rsidRDefault="00AB6B05" w:rsidP="00AB6B05">
      <w:pPr>
        <w:pStyle w:val="ListParagraph"/>
        <w:numPr>
          <w:ilvl w:val="0"/>
          <w:numId w:val="12"/>
        </w:numPr>
        <w:rPr>
          <w:sz w:val="24"/>
          <w:szCs w:val="24"/>
        </w:rPr>
      </w:pPr>
      <w:r w:rsidRPr="00AB6B05">
        <w:rPr>
          <w:sz w:val="24"/>
          <w:szCs w:val="24"/>
        </w:rPr>
        <w:t>Reception, Year 1 and Year 2</w:t>
      </w:r>
    </w:p>
    <w:p w14:paraId="13E5B616" w14:textId="77777777" w:rsidR="00AB6B05" w:rsidRPr="00AB6B05" w:rsidRDefault="00AB6B05" w:rsidP="00AB6B05">
      <w:pPr>
        <w:pStyle w:val="ListParagraph"/>
        <w:numPr>
          <w:ilvl w:val="0"/>
          <w:numId w:val="12"/>
        </w:numPr>
        <w:rPr>
          <w:sz w:val="24"/>
          <w:szCs w:val="24"/>
        </w:rPr>
      </w:pPr>
      <w:r w:rsidRPr="00AB6B05">
        <w:rPr>
          <w:sz w:val="24"/>
          <w:szCs w:val="24"/>
        </w:rPr>
        <w:t>Year 3 and Year 4</w:t>
      </w:r>
    </w:p>
    <w:p w14:paraId="2D20C1E8" w14:textId="226682C6" w:rsidR="00AB6B05" w:rsidRDefault="00AB6B05" w:rsidP="00AB6B05">
      <w:pPr>
        <w:pStyle w:val="ListParagraph"/>
        <w:numPr>
          <w:ilvl w:val="0"/>
          <w:numId w:val="12"/>
        </w:numPr>
        <w:rPr>
          <w:sz w:val="24"/>
          <w:szCs w:val="24"/>
        </w:rPr>
      </w:pPr>
      <w:r w:rsidRPr="00AB6B05">
        <w:rPr>
          <w:sz w:val="24"/>
          <w:szCs w:val="24"/>
        </w:rPr>
        <w:t>Year 5 and Year 6</w:t>
      </w:r>
    </w:p>
    <w:p w14:paraId="7225328C" w14:textId="77777777" w:rsidR="00AB6B05" w:rsidRPr="00AB6B05" w:rsidRDefault="00AB6B05" w:rsidP="00AB6B05">
      <w:pPr>
        <w:pStyle w:val="NoSpacing"/>
      </w:pPr>
    </w:p>
    <w:p w14:paraId="4F9C609C" w14:textId="6584A7A8" w:rsidR="00AB6B05" w:rsidRPr="00AB6B05" w:rsidRDefault="00AB6B05" w:rsidP="00AB6B05">
      <w:pPr>
        <w:rPr>
          <w:sz w:val="24"/>
          <w:szCs w:val="24"/>
        </w:rPr>
      </w:pPr>
      <w:r w:rsidRPr="00AB6B05">
        <w:rPr>
          <w:sz w:val="24"/>
          <w:szCs w:val="24"/>
        </w:rPr>
        <w:t>Children who wish to enter should choose one poem from a list of selected poems for their age group and learn it off by heart. While we encourage pupils to memorise their poem, they may use a copy as a prompt if needed. Please note that props are not allowed during performances.</w:t>
      </w:r>
    </w:p>
    <w:p w14:paraId="575C7228" w14:textId="7EA81E6A" w:rsidR="00AB6B05" w:rsidRPr="00AB6B05" w:rsidRDefault="00AB6B05" w:rsidP="00AB6B05">
      <w:pPr>
        <w:rPr>
          <w:sz w:val="24"/>
          <w:szCs w:val="24"/>
        </w:rPr>
      </w:pPr>
      <w:r w:rsidRPr="00AB6B05">
        <w:rPr>
          <w:sz w:val="24"/>
          <w:szCs w:val="24"/>
        </w:rPr>
        <w:t xml:space="preserve">If your child would like to take part, they should express their interest to </w:t>
      </w:r>
      <w:r w:rsidR="00EE35A9">
        <w:rPr>
          <w:sz w:val="24"/>
          <w:szCs w:val="24"/>
        </w:rPr>
        <w:t>myself or their</w:t>
      </w:r>
      <w:r w:rsidRPr="00AB6B05">
        <w:rPr>
          <w:sz w:val="24"/>
          <w:szCs w:val="24"/>
        </w:rPr>
        <w:t xml:space="preserve"> class teacher, who will provide them with the list of poems. The list will also be available on the school website, in the Gallery section.</w:t>
      </w:r>
    </w:p>
    <w:p w14:paraId="3D3330FD" w14:textId="2604A2AE" w:rsidR="00AB6B05" w:rsidRPr="00AB6B05" w:rsidRDefault="00AB6B05" w:rsidP="00AB6B05">
      <w:pPr>
        <w:rPr>
          <w:sz w:val="24"/>
          <w:szCs w:val="24"/>
        </w:rPr>
      </w:pPr>
      <w:r>
        <w:rPr>
          <w:sz w:val="24"/>
          <w:szCs w:val="24"/>
        </w:rPr>
        <w:t>T</w:t>
      </w:r>
      <w:r w:rsidRPr="00AB6B05">
        <w:rPr>
          <w:sz w:val="24"/>
          <w:szCs w:val="24"/>
        </w:rPr>
        <w:t>hose who wish to enter the competition will need to practise their selected poem independently. Entrants should think carefully about how to use tone, pace, volume, expression, and actions to bring their performance to life.</w:t>
      </w:r>
    </w:p>
    <w:p w14:paraId="3C688FE1" w14:textId="4A2768A5" w:rsidR="00AB6B05" w:rsidRDefault="00AB6B05" w:rsidP="00AB6B05">
      <w:pPr>
        <w:rPr>
          <w:sz w:val="24"/>
          <w:szCs w:val="24"/>
        </w:rPr>
      </w:pPr>
      <w:r w:rsidRPr="00AB6B05">
        <w:rPr>
          <w:sz w:val="24"/>
          <w:szCs w:val="24"/>
        </w:rPr>
        <w:t xml:space="preserve">We will hold </w:t>
      </w:r>
      <w:r>
        <w:rPr>
          <w:sz w:val="24"/>
          <w:szCs w:val="24"/>
        </w:rPr>
        <w:t>auditions</w:t>
      </w:r>
      <w:r w:rsidRPr="00AB6B05">
        <w:rPr>
          <w:sz w:val="24"/>
          <w:szCs w:val="24"/>
        </w:rPr>
        <w:t xml:space="preserve"> in school</w:t>
      </w:r>
      <w:r>
        <w:rPr>
          <w:sz w:val="24"/>
          <w:szCs w:val="24"/>
        </w:rPr>
        <w:t xml:space="preserve"> on Friday 20</w:t>
      </w:r>
      <w:r w:rsidRPr="00AB6B05">
        <w:rPr>
          <w:sz w:val="24"/>
          <w:szCs w:val="24"/>
          <w:vertAlign w:val="superscript"/>
        </w:rPr>
        <w:t>th</w:t>
      </w:r>
      <w:r>
        <w:rPr>
          <w:sz w:val="24"/>
          <w:szCs w:val="24"/>
        </w:rPr>
        <w:t xml:space="preserve"> June at 12.30 – 1.30pm</w:t>
      </w:r>
      <w:r w:rsidRPr="00AB6B05">
        <w:rPr>
          <w:sz w:val="24"/>
          <w:szCs w:val="24"/>
        </w:rPr>
        <w:t>, and one child from each age category will be selected to represent their group in the end-of-year Talent Show. This is a wonderful opportunity to develop confidence and performance skills, and we hope your child will be inspired to take part.</w:t>
      </w:r>
    </w:p>
    <w:p w14:paraId="784B01EE" w14:textId="1C38718B" w:rsidR="00AB6B05" w:rsidRPr="00AB6B05" w:rsidRDefault="00AB6B05" w:rsidP="00AB6B05">
      <w:pPr>
        <w:rPr>
          <w:sz w:val="24"/>
          <w:szCs w:val="24"/>
        </w:rPr>
      </w:pPr>
      <w:r w:rsidRPr="00AB6B05">
        <w:rPr>
          <w:sz w:val="24"/>
          <w:szCs w:val="24"/>
        </w:rPr>
        <w:t>Warm regards,</w:t>
      </w:r>
      <w:r w:rsidRPr="00AB6B05">
        <w:rPr>
          <w:sz w:val="24"/>
          <w:szCs w:val="24"/>
        </w:rPr>
        <w:br/>
        <w:t xml:space="preserve">Toby Gallagher </w:t>
      </w:r>
    </w:p>
    <w:p w14:paraId="1196452F" w14:textId="1BE47281" w:rsidR="003C0C0F" w:rsidRPr="00BA4ACB" w:rsidRDefault="003C0C0F" w:rsidP="003C0C0F">
      <w:pPr>
        <w:pStyle w:val="NormalWeb"/>
        <w:rPr>
          <w:rFonts w:ascii="Calibri" w:hAnsi="Calibri" w:cs="Calibri"/>
          <w:color w:val="000000"/>
          <w:sz w:val="28"/>
          <w:szCs w:val="28"/>
        </w:rPr>
      </w:pPr>
    </w:p>
    <w:sectPr w:rsidR="003C0C0F" w:rsidRPr="00BA4ACB" w:rsidSect="007C7DA6">
      <w:headerReference w:type="default" r:id="rId11"/>
      <w:footerReference w:type="default" r:id="rId12"/>
      <w:headerReference w:type="firs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A007" w14:textId="77777777" w:rsidR="005E2BD1" w:rsidRDefault="005E2BD1" w:rsidP="00AC3E73">
      <w:pPr>
        <w:spacing w:after="0" w:line="240" w:lineRule="auto"/>
      </w:pPr>
      <w:r>
        <w:separator/>
      </w:r>
    </w:p>
  </w:endnote>
  <w:endnote w:type="continuationSeparator" w:id="0">
    <w:p w14:paraId="5E4997AF" w14:textId="77777777" w:rsidR="005E2BD1" w:rsidRDefault="005E2BD1" w:rsidP="00AC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12ED" w14:textId="77777777" w:rsidR="00D752CE" w:rsidRDefault="00D752CE" w:rsidP="00D752CE">
    <w:pPr>
      <w:ind w:left="-426" w:right="-188"/>
      <w:rPr>
        <w:rFonts w:ascii="Century Gothic" w:hAnsi="Century Gothic" w:cs="Calibri"/>
        <w:b/>
        <w:sz w:val="6"/>
        <w:szCs w:val="36"/>
      </w:rPr>
    </w:pPr>
    <w:r>
      <w:rPr>
        <w:rFonts w:ascii="Century Gothic" w:hAnsi="Century Gothic" w:cs="Calibri"/>
        <w:b/>
        <w:noProof/>
        <w:sz w:val="18"/>
        <w:szCs w:val="36"/>
      </w:rPr>
      <mc:AlternateContent>
        <mc:Choice Requires="wps">
          <w:drawing>
            <wp:anchor distT="0" distB="0" distL="114300" distR="114300" simplePos="0" relativeHeight="251716608" behindDoc="0" locked="0" layoutInCell="1" allowOverlap="1" wp14:anchorId="27D761E7" wp14:editId="0CD3973D">
              <wp:simplePos x="0" y="0"/>
              <wp:positionH relativeFrom="column">
                <wp:posOffset>-247650</wp:posOffset>
              </wp:positionH>
              <wp:positionV relativeFrom="paragraph">
                <wp:posOffset>74930</wp:posOffset>
              </wp:positionV>
              <wp:extent cx="6400800" cy="7620"/>
              <wp:effectExtent l="0" t="0" r="19050" b="30480"/>
              <wp:wrapNone/>
              <wp:docPr id="7" name="Straight Connector 7"/>
              <wp:cNvGraphicFramePr/>
              <a:graphic xmlns:a="http://schemas.openxmlformats.org/drawingml/2006/main">
                <a:graphicData uri="http://schemas.microsoft.com/office/word/2010/wordprocessingShape">
                  <wps:wsp>
                    <wps:cNvCnPr/>
                    <wps:spPr>
                      <a:xfrm flipV="1">
                        <a:off x="0" y="0"/>
                        <a:ext cx="64008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4EC3E" id="Straight Connector 7"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19.5pt,5.9pt" to="4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" strokecolor="#4579b8 [3044]"/>
          </w:pict>
        </mc:Fallback>
      </mc:AlternateContent>
    </w:r>
  </w:p>
  <w:p w14:paraId="56FB6BB8" w14:textId="35A8CD43" w:rsidR="00F818F7" w:rsidRDefault="00D752CE" w:rsidP="00D752CE">
    <w:pPr>
      <w:pStyle w:val="Footer"/>
      <w:tabs>
        <w:tab w:val="clear" w:pos="4513"/>
        <w:tab w:val="clear" w:pos="9026"/>
        <w:tab w:val="left" w:pos="5775"/>
      </w:tabs>
    </w:pPr>
    <w:r w:rsidRPr="00782C8A">
      <w:rPr>
        <w:rFonts w:ascii="Century Gothic" w:hAnsi="Century Gothic" w:cs="Calibri"/>
        <w:b/>
        <w:i/>
        <w:sz w:val="18"/>
        <w:szCs w:val="36"/>
      </w:rPr>
      <w:t>Countess Gytha Primary School</w:t>
    </w:r>
    <w:r w:rsidRPr="00782C8A">
      <w:rPr>
        <w:rFonts w:ascii="Century Gothic" w:hAnsi="Century Gothic" w:cs="Calibri"/>
        <w:i/>
        <w:sz w:val="18"/>
        <w:szCs w:val="36"/>
      </w:rPr>
      <w:t xml:space="preserve"> is committed to safeguarding and promoting the welfare of children and young persons.  We will ensure that the highest priority is given to following guidance and regulations to safeguard children and young people.  The school expects all staff and all visitors to fulfil this expectation.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31CC" w14:textId="77777777" w:rsidR="005E1797" w:rsidRDefault="00B82B54" w:rsidP="00B82B54">
    <w:pPr>
      <w:ind w:left="-426" w:right="-188"/>
      <w:rPr>
        <w:rFonts w:ascii="Century Gothic" w:hAnsi="Century Gothic" w:cs="Calibri"/>
        <w:b/>
        <w:sz w:val="6"/>
        <w:szCs w:val="36"/>
      </w:rPr>
    </w:pPr>
    <w:r>
      <w:rPr>
        <w:rFonts w:ascii="Century Gothic" w:hAnsi="Century Gothic" w:cs="Calibri"/>
        <w:b/>
        <w:noProof/>
        <w:sz w:val="18"/>
        <w:szCs w:val="36"/>
      </w:rPr>
      <mc:AlternateContent>
        <mc:Choice Requires="wps">
          <w:drawing>
            <wp:anchor distT="0" distB="0" distL="114300" distR="114300" simplePos="0" relativeHeight="251711488" behindDoc="0" locked="0" layoutInCell="1" allowOverlap="1" wp14:anchorId="03E95B12" wp14:editId="2A5769A1">
              <wp:simplePos x="0" y="0"/>
              <wp:positionH relativeFrom="column">
                <wp:posOffset>-247650</wp:posOffset>
              </wp:positionH>
              <wp:positionV relativeFrom="paragraph">
                <wp:posOffset>74930</wp:posOffset>
              </wp:positionV>
              <wp:extent cx="64008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64008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3FF5D" id="Straight Connector 2"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19.5pt,5.9pt" to="4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" strokecolor="#4579b8 [3044]"/>
          </w:pict>
        </mc:Fallback>
      </mc:AlternateContent>
    </w:r>
  </w:p>
  <w:p w14:paraId="0D195400" w14:textId="77777777" w:rsidR="00F818F7" w:rsidRPr="00782C8A" w:rsidRDefault="00DA7165" w:rsidP="005E1797">
    <w:pPr>
      <w:ind w:left="-426" w:right="-188"/>
      <w:jc w:val="center"/>
    </w:pPr>
    <w:r w:rsidRPr="00782C8A">
      <w:rPr>
        <w:rFonts w:ascii="Century Gothic" w:hAnsi="Century Gothic" w:cs="Calibri"/>
        <w:b/>
        <w:i/>
        <w:sz w:val="18"/>
        <w:szCs w:val="36"/>
      </w:rPr>
      <w:t>Countess Gytha Primary School</w:t>
    </w:r>
    <w:r w:rsidRPr="00782C8A">
      <w:rPr>
        <w:rFonts w:ascii="Century Gothic" w:hAnsi="Century Gothic" w:cs="Calibri"/>
        <w:i/>
        <w:sz w:val="18"/>
        <w:szCs w:val="36"/>
      </w:rPr>
      <w:t xml:space="preserve"> is committed to safeguarding and promoting the welfare of children and young persons.  We will ensure that the highest priority is given to following guidance and regulations to safeguard children and young people.  The school expects all staff and all visitors to fulfil this expectation.</w:t>
    </w:r>
    <w:r w:rsidR="001E4E1C" w:rsidRPr="00782C8A">
      <w:rPr>
        <w:noProof/>
      </w:rPr>
      <w:drawing>
        <wp:anchor distT="0" distB="0" distL="114300" distR="114300" simplePos="0" relativeHeight="251653120" behindDoc="1" locked="0" layoutInCell="1" allowOverlap="1" wp14:anchorId="767BFFC8" wp14:editId="0E1081A3">
          <wp:simplePos x="0" y="0"/>
          <wp:positionH relativeFrom="column">
            <wp:posOffset>6996430</wp:posOffset>
          </wp:positionH>
          <wp:positionV relativeFrom="paragraph">
            <wp:posOffset>-149860</wp:posOffset>
          </wp:positionV>
          <wp:extent cx="7548245" cy="887095"/>
          <wp:effectExtent l="19050" t="0" r="0" b="0"/>
          <wp:wrapNone/>
          <wp:docPr id="10" name="Picture 4" descr="ATT LH -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 LH - Footer.jpg"/>
                  <pic:cNvPicPr/>
                </pic:nvPicPr>
                <pic:blipFill>
                  <a:blip r:embed="rId1"/>
                  <a:stretch>
                    <a:fillRect/>
                  </a:stretch>
                </pic:blipFill>
                <pic:spPr>
                  <a:xfrm>
                    <a:off x="0" y="0"/>
                    <a:ext cx="7548245" cy="8870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C22C3" w14:textId="77777777" w:rsidR="005E2BD1" w:rsidRDefault="005E2BD1" w:rsidP="00AC3E73">
      <w:pPr>
        <w:spacing w:after="0" w:line="240" w:lineRule="auto"/>
      </w:pPr>
      <w:r>
        <w:separator/>
      </w:r>
    </w:p>
  </w:footnote>
  <w:footnote w:type="continuationSeparator" w:id="0">
    <w:p w14:paraId="2D8DD216" w14:textId="77777777" w:rsidR="005E2BD1" w:rsidRDefault="005E2BD1" w:rsidP="00AC3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2F36" w14:textId="77777777" w:rsidR="00D752CE" w:rsidRDefault="00D752CE" w:rsidP="00D752CE">
    <w:pPr>
      <w:pStyle w:val="Header"/>
      <w:ind w:left="3407" w:firstLine="3793"/>
      <w:rPr>
        <w:rFonts w:ascii="Century Gothic" w:hAnsi="Century Gothic"/>
        <w:sz w:val="20"/>
      </w:rPr>
    </w:pPr>
    <w:r>
      <w:rPr>
        <w:rFonts w:ascii="Century Gothic" w:hAnsi="Century Gothic"/>
        <w:noProof/>
        <w:sz w:val="20"/>
      </w:rPr>
      <w:drawing>
        <wp:anchor distT="0" distB="0" distL="114300" distR="114300" simplePos="0" relativeHeight="251714560" behindDoc="1" locked="0" layoutInCell="1" allowOverlap="1" wp14:anchorId="5528D668" wp14:editId="1AB62B9A">
          <wp:simplePos x="0" y="0"/>
          <wp:positionH relativeFrom="column">
            <wp:posOffset>3810</wp:posOffset>
          </wp:positionH>
          <wp:positionV relativeFrom="paragraph">
            <wp:posOffset>-2540</wp:posOffset>
          </wp:positionV>
          <wp:extent cx="2143125" cy="971104"/>
          <wp:effectExtent l="0" t="0" r="0" b="635"/>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3125" cy="971104"/>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20"/>
      </w:rPr>
      <w:t xml:space="preserve">            West Camel Road</w:t>
    </w:r>
  </w:p>
  <w:p w14:paraId="0DF8D062" w14:textId="77777777" w:rsidR="00D752CE" w:rsidRPr="00782C8A" w:rsidRDefault="00D752CE" w:rsidP="00D752CE">
    <w:pPr>
      <w:pStyle w:val="Header"/>
      <w:jc w:val="right"/>
      <w:rPr>
        <w:rFonts w:ascii="Century Gothic" w:hAnsi="Century Gothic"/>
        <w:sz w:val="20"/>
      </w:rPr>
    </w:pPr>
    <w:r w:rsidRPr="00782C8A">
      <w:rPr>
        <w:rFonts w:ascii="Century Gothic" w:hAnsi="Century Gothic"/>
        <w:sz w:val="20"/>
      </w:rPr>
      <w:t>Queen Camel</w:t>
    </w:r>
  </w:p>
  <w:p w14:paraId="1D5F080F" w14:textId="77777777" w:rsidR="00D752CE" w:rsidRPr="00782C8A" w:rsidRDefault="00D752CE" w:rsidP="00D752CE">
    <w:pPr>
      <w:pStyle w:val="Header"/>
      <w:jc w:val="right"/>
      <w:rPr>
        <w:rFonts w:ascii="Century Gothic" w:hAnsi="Century Gothic"/>
        <w:sz w:val="20"/>
      </w:rPr>
    </w:pPr>
    <w:r w:rsidRPr="00782C8A">
      <w:rPr>
        <w:rFonts w:ascii="Century Gothic" w:hAnsi="Century Gothic"/>
        <w:sz w:val="20"/>
      </w:rPr>
      <w:t>YEOVIL</w:t>
    </w:r>
  </w:p>
  <w:p w14:paraId="61C4F3B9" w14:textId="77777777" w:rsidR="00D752CE" w:rsidRPr="00782C8A" w:rsidRDefault="00D752CE" w:rsidP="00D752CE">
    <w:pPr>
      <w:pStyle w:val="Header"/>
      <w:jc w:val="right"/>
      <w:rPr>
        <w:rFonts w:ascii="Century Gothic" w:hAnsi="Century Gothic"/>
        <w:sz w:val="20"/>
      </w:rPr>
    </w:pPr>
    <w:r w:rsidRPr="00782C8A">
      <w:rPr>
        <w:rFonts w:ascii="Century Gothic" w:hAnsi="Century Gothic"/>
        <w:sz w:val="20"/>
      </w:rPr>
      <w:t>Somerset</w:t>
    </w:r>
  </w:p>
  <w:p w14:paraId="5BC6FCF6" w14:textId="77777777" w:rsidR="00D752CE" w:rsidRPr="00782C8A" w:rsidRDefault="00D752CE" w:rsidP="00D752CE">
    <w:pPr>
      <w:pStyle w:val="Header"/>
      <w:jc w:val="right"/>
      <w:rPr>
        <w:rFonts w:ascii="Century Gothic" w:hAnsi="Century Gothic"/>
        <w:sz w:val="20"/>
      </w:rPr>
    </w:pPr>
    <w:r w:rsidRPr="00782C8A">
      <w:rPr>
        <w:rFonts w:ascii="Century Gothic" w:hAnsi="Century Gothic"/>
        <w:sz w:val="20"/>
      </w:rPr>
      <w:t>BA22 7FF</w:t>
    </w:r>
  </w:p>
  <w:p w14:paraId="7BE353C3" w14:textId="77777777" w:rsidR="00D752CE" w:rsidRPr="00782C8A" w:rsidRDefault="00D752CE" w:rsidP="00D752CE">
    <w:pPr>
      <w:pStyle w:val="Header"/>
      <w:jc w:val="right"/>
      <w:rPr>
        <w:rFonts w:ascii="Century Gothic" w:hAnsi="Century Gothic"/>
        <w:sz w:val="20"/>
      </w:rPr>
    </w:pPr>
  </w:p>
  <w:p w14:paraId="5B115D58" w14:textId="77777777" w:rsidR="00D752CE" w:rsidRPr="00782C8A" w:rsidRDefault="00D752CE" w:rsidP="00D752CE">
    <w:pPr>
      <w:pStyle w:val="Header"/>
      <w:jc w:val="right"/>
      <w:rPr>
        <w:rFonts w:ascii="Century Gothic" w:hAnsi="Century Gothic"/>
        <w:b/>
        <w:sz w:val="20"/>
      </w:rPr>
    </w:pPr>
    <w:r>
      <w:rPr>
        <w:rFonts w:ascii="Century Gothic" w:hAnsi="Century Gothic"/>
        <w:b/>
        <w:sz w:val="20"/>
      </w:rPr>
      <w:t xml:space="preserve">School Office </w:t>
    </w:r>
    <w:r w:rsidRPr="00782C8A">
      <w:rPr>
        <w:rFonts w:ascii="Century Gothic" w:hAnsi="Century Gothic"/>
        <w:b/>
        <w:sz w:val="20"/>
      </w:rPr>
      <w:t>Tel:  01935 850345</w:t>
    </w:r>
  </w:p>
  <w:p w14:paraId="4436DC66" w14:textId="77777777" w:rsidR="00D752CE" w:rsidRDefault="00D752CE" w:rsidP="00D752CE">
    <w:pPr>
      <w:pStyle w:val="Header"/>
      <w:jc w:val="right"/>
      <w:rPr>
        <w:rFonts w:ascii="Century Gothic" w:hAnsi="Century Gothic"/>
        <w:sz w:val="20"/>
      </w:rPr>
    </w:pPr>
    <w:r w:rsidRPr="00782C8A">
      <w:rPr>
        <w:rFonts w:ascii="Century Gothic" w:hAnsi="Century Gothic"/>
        <w:sz w:val="20"/>
      </w:rPr>
      <w:t xml:space="preserve">Email:  </w:t>
    </w:r>
    <w:hyperlink r:id="rId2" w:history="1">
      <w:r w:rsidRPr="00D81D3B">
        <w:rPr>
          <w:rStyle w:val="Hyperlink"/>
          <w:rFonts w:ascii="Century Gothic" w:hAnsi="Century Gothic"/>
          <w:sz w:val="20"/>
        </w:rPr>
        <w:t>office@countessgytha.ppat365.org</w:t>
      </w:r>
    </w:hyperlink>
  </w:p>
  <w:p w14:paraId="07B21052" w14:textId="77777777" w:rsidR="00D752CE" w:rsidRPr="002722F8" w:rsidRDefault="00D752CE" w:rsidP="00D752CE">
    <w:pPr>
      <w:pStyle w:val="Header"/>
      <w:ind w:left="-567"/>
      <w:jc w:val="right"/>
      <w:rPr>
        <w:rFonts w:ascii="Century Gothic" w:hAnsi="Century Gothic"/>
        <w:b/>
        <w:sz w:val="20"/>
      </w:rPr>
    </w:pPr>
    <w:r>
      <w:t>W</w:t>
    </w:r>
    <w:r w:rsidRPr="00782C8A">
      <w:rPr>
        <w:rFonts w:ascii="Century Gothic" w:hAnsi="Century Gothic"/>
        <w:sz w:val="20"/>
      </w:rPr>
      <w:t xml:space="preserve">eb:  </w:t>
    </w:r>
    <w:hyperlink r:id="rId3" w:history="1">
      <w:r w:rsidRPr="00782C8A">
        <w:rPr>
          <w:rStyle w:val="Hyperlink"/>
          <w:rFonts w:ascii="Century Gothic" w:hAnsi="Century Gothic"/>
          <w:sz w:val="20"/>
        </w:rPr>
        <w:t>www.countessgythaprimary.co.uk</w:t>
      </w:r>
    </w:hyperlink>
  </w:p>
  <w:p w14:paraId="769519B0" w14:textId="77777777" w:rsidR="00D752CE" w:rsidRDefault="00D7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CBCD" w14:textId="0C3044AB" w:rsidR="0085582F" w:rsidRDefault="002722F8" w:rsidP="002722F8">
    <w:pPr>
      <w:pStyle w:val="Header"/>
      <w:ind w:left="3407" w:firstLine="3793"/>
      <w:rPr>
        <w:rFonts w:ascii="Century Gothic" w:hAnsi="Century Gothic"/>
        <w:sz w:val="20"/>
      </w:rPr>
    </w:pPr>
    <w:r>
      <w:rPr>
        <w:rFonts w:ascii="Century Gothic" w:hAnsi="Century Gothic"/>
        <w:noProof/>
        <w:sz w:val="20"/>
      </w:rPr>
      <w:drawing>
        <wp:anchor distT="0" distB="0" distL="114300" distR="114300" simplePos="0" relativeHeight="251712512" behindDoc="1" locked="0" layoutInCell="1" allowOverlap="1" wp14:anchorId="470F498B" wp14:editId="3085465E">
          <wp:simplePos x="0" y="0"/>
          <wp:positionH relativeFrom="column">
            <wp:posOffset>3810</wp:posOffset>
          </wp:positionH>
          <wp:positionV relativeFrom="paragraph">
            <wp:posOffset>-2540</wp:posOffset>
          </wp:positionV>
          <wp:extent cx="2143125" cy="97110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ess-gytha-school-logo.png"/>
                  <pic:cNvPicPr/>
                </pic:nvPicPr>
                <pic:blipFill>
                  <a:blip r:embed="rId1">
                    <a:extLst>
                      <a:ext uri="{28A0092B-C50C-407E-A947-70E740481C1C}">
                        <a14:useLocalDpi xmlns:a14="http://schemas.microsoft.com/office/drawing/2010/main" val="0"/>
                      </a:ext>
                    </a:extLst>
                  </a:blip>
                  <a:stretch>
                    <a:fillRect/>
                  </a:stretch>
                </pic:blipFill>
                <pic:spPr>
                  <a:xfrm>
                    <a:off x="0" y="0"/>
                    <a:ext cx="2143125" cy="971104"/>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20"/>
      </w:rPr>
      <w:t xml:space="preserve">         </w:t>
    </w:r>
    <w:r w:rsidR="00382C5F">
      <w:rPr>
        <w:rFonts w:ascii="Century Gothic" w:hAnsi="Century Gothic"/>
        <w:sz w:val="20"/>
      </w:rPr>
      <w:t xml:space="preserve">               </w:t>
    </w:r>
    <w:r>
      <w:rPr>
        <w:rFonts w:ascii="Century Gothic" w:hAnsi="Century Gothic"/>
        <w:sz w:val="20"/>
      </w:rPr>
      <w:t xml:space="preserve">   </w:t>
    </w:r>
    <w:r w:rsidR="0085582F">
      <w:rPr>
        <w:rFonts w:ascii="Century Gothic" w:hAnsi="Century Gothic"/>
        <w:sz w:val="20"/>
      </w:rPr>
      <w:t>West Camel Road</w:t>
    </w:r>
  </w:p>
  <w:p w14:paraId="26943597" w14:textId="77777777" w:rsidR="00DA7165" w:rsidRPr="00782C8A" w:rsidRDefault="00DA7165" w:rsidP="00DA7165">
    <w:pPr>
      <w:pStyle w:val="Header"/>
      <w:jc w:val="right"/>
      <w:rPr>
        <w:rFonts w:ascii="Century Gothic" w:hAnsi="Century Gothic"/>
        <w:sz w:val="20"/>
      </w:rPr>
    </w:pPr>
    <w:r w:rsidRPr="00782C8A">
      <w:rPr>
        <w:rFonts w:ascii="Century Gothic" w:hAnsi="Century Gothic"/>
        <w:sz w:val="20"/>
      </w:rPr>
      <w:t>Queen Camel</w:t>
    </w:r>
  </w:p>
  <w:p w14:paraId="1ED8AB96" w14:textId="77777777" w:rsidR="00DA7165" w:rsidRPr="00782C8A" w:rsidRDefault="00DA7165" w:rsidP="00DA7165">
    <w:pPr>
      <w:pStyle w:val="Header"/>
      <w:jc w:val="right"/>
      <w:rPr>
        <w:rFonts w:ascii="Century Gothic" w:hAnsi="Century Gothic"/>
        <w:sz w:val="20"/>
      </w:rPr>
    </w:pPr>
    <w:r w:rsidRPr="00782C8A">
      <w:rPr>
        <w:rFonts w:ascii="Century Gothic" w:hAnsi="Century Gothic"/>
        <w:sz w:val="20"/>
      </w:rPr>
      <w:t>YEOVIL</w:t>
    </w:r>
  </w:p>
  <w:p w14:paraId="793B6923" w14:textId="77777777" w:rsidR="00B82B54" w:rsidRPr="00782C8A" w:rsidRDefault="00B82B54" w:rsidP="00DA7165">
    <w:pPr>
      <w:pStyle w:val="Header"/>
      <w:jc w:val="right"/>
      <w:rPr>
        <w:rFonts w:ascii="Century Gothic" w:hAnsi="Century Gothic"/>
        <w:sz w:val="20"/>
      </w:rPr>
    </w:pPr>
    <w:r w:rsidRPr="00782C8A">
      <w:rPr>
        <w:rFonts w:ascii="Century Gothic" w:hAnsi="Century Gothic"/>
        <w:sz w:val="20"/>
      </w:rPr>
      <w:t>Somerset</w:t>
    </w:r>
  </w:p>
  <w:p w14:paraId="773D6723" w14:textId="77777777" w:rsidR="00DA7165" w:rsidRPr="00782C8A" w:rsidRDefault="00DA7165" w:rsidP="00DA7165">
    <w:pPr>
      <w:pStyle w:val="Header"/>
      <w:jc w:val="right"/>
      <w:rPr>
        <w:rFonts w:ascii="Century Gothic" w:hAnsi="Century Gothic"/>
        <w:sz w:val="20"/>
      </w:rPr>
    </w:pPr>
    <w:r w:rsidRPr="00782C8A">
      <w:rPr>
        <w:rFonts w:ascii="Century Gothic" w:hAnsi="Century Gothic"/>
        <w:sz w:val="20"/>
      </w:rPr>
      <w:t>BA22 7FF</w:t>
    </w:r>
  </w:p>
  <w:p w14:paraId="09AA9AA3" w14:textId="77777777" w:rsidR="00DA7165" w:rsidRPr="00782C8A" w:rsidRDefault="00DA7165" w:rsidP="00DA7165">
    <w:pPr>
      <w:pStyle w:val="Header"/>
      <w:jc w:val="right"/>
      <w:rPr>
        <w:rFonts w:ascii="Century Gothic" w:hAnsi="Century Gothic"/>
        <w:sz w:val="20"/>
      </w:rPr>
    </w:pPr>
  </w:p>
  <w:p w14:paraId="70FB087F" w14:textId="77777777" w:rsidR="00DA7165" w:rsidRPr="00782C8A" w:rsidRDefault="00FD33F9" w:rsidP="00DA7165">
    <w:pPr>
      <w:pStyle w:val="Header"/>
      <w:jc w:val="right"/>
      <w:rPr>
        <w:rFonts w:ascii="Century Gothic" w:hAnsi="Century Gothic"/>
        <w:b/>
        <w:sz w:val="20"/>
      </w:rPr>
    </w:pPr>
    <w:r>
      <w:rPr>
        <w:rFonts w:ascii="Century Gothic" w:hAnsi="Century Gothic"/>
        <w:b/>
        <w:sz w:val="20"/>
      </w:rPr>
      <w:t xml:space="preserve">School Office </w:t>
    </w:r>
    <w:r w:rsidR="00DA7165" w:rsidRPr="00782C8A">
      <w:rPr>
        <w:rFonts w:ascii="Century Gothic" w:hAnsi="Century Gothic"/>
        <w:b/>
        <w:sz w:val="20"/>
      </w:rPr>
      <w:t>Tel:  01935 850345</w:t>
    </w:r>
  </w:p>
  <w:p w14:paraId="6981F38F" w14:textId="77777777" w:rsidR="00DA7165" w:rsidRDefault="00DA7165" w:rsidP="00DA7165">
    <w:pPr>
      <w:pStyle w:val="Header"/>
      <w:jc w:val="right"/>
      <w:rPr>
        <w:rFonts w:ascii="Century Gothic" w:hAnsi="Century Gothic"/>
        <w:sz w:val="20"/>
      </w:rPr>
    </w:pPr>
    <w:r w:rsidRPr="00782C8A">
      <w:rPr>
        <w:rFonts w:ascii="Century Gothic" w:hAnsi="Century Gothic"/>
        <w:sz w:val="20"/>
      </w:rPr>
      <w:t xml:space="preserve">Email:  </w:t>
    </w:r>
    <w:hyperlink r:id="rId2" w:history="1">
      <w:r w:rsidR="00D57B15" w:rsidRPr="00D81D3B">
        <w:rPr>
          <w:rStyle w:val="Hyperlink"/>
          <w:rFonts w:ascii="Century Gothic" w:hAnsi="Century Gothic"/>
          <w:sz w:val="20"/>
        </w:rPr>
        <w:t>office@countessgytha.ppat365.org</w:t>
      </w:r>
    </w:hyperlink>
  </w:p>
  <w:p w14:paraId="3969A5DE" w14:textId="77777777" w:rsidR="00DA7165" w:rsidRPr="002722F8" w:rsidRDefault="002722F8" w:rsidP="003C0C0F">
    <w:pPr>
      <w:pStyle w:val="Header"/>
      <w:ind w:left="-567"/>
      <w:jc w:val="right"/>
      <w:rPr>
        <w:rFonts w:ascii="Century Gothic" w:hAnsi="Century Gothic"/>
        <w:b/>
        <w:sz w:val="20"/>
      </w:rPr>
    </w:pPr>
    <w:r>
      <w:t>W</w:t>
    </w:r>
    <w:r w:rsidR="00DA7165" w:rsidRPr="00782C8A">
      <w:rPr>
        <w:rFonts w:ascii="Century Gothic" w:hAnsi="Century Gothic"/>
        <w:sz w:val="20"/>
      </w:rPr>
      <w:t xml:space="preserve">eb:  </w:t>
    </w:r>
    <w:hyperlink r:id="rId3" w:history="1">
      <w:r w:rsidR="00DA7165" w:rsidRPr="00782C8A">
        <w:rPr>
          <w:rStyle w:val="Hyperlink"/>
          <w:rFonts w:ascii="Century Gothic" w:hAnsi="Century Gothic"/>
          <w:sz w:val="20"/>
        </w:rPr>
        <w:t>www.countessgythaprimary.co.uk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690"/>
    <w:multiLevelType w:val="hybridMultilevel"/>
    <w:tmpl w:val="DCB48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75D1A"/>
    <w:multiLevelType w:val="hybridMultilevel"/>
    <w:tmpl w:val="CC74F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B6208E"/>
    <w:multiLevelType w:val="hybridMultilevel"/>
    <w:tmpl w:val="B02CF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5779F"/>
    <w:multiLevelType w:val="hybridMultilevel"/>
    <w:tmpl w:val="B9F43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E97359"/>
    <w:multiLevelType w:val="hybridMultilevel"/>
    <w:tmpl w:val="C8B41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5C5EEB"/>
    <w:multiLevelType w:val="hybridMultilevel"/>
    <w:tmpl w:val="FB860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D0CE3"/>
    <w:multiLevelType w:val="multilevel"/>
    <w:tmpl w:val="0718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555E9"/>
    <w:multiLevelType w:val="hybridMultilevel"/>
    <w:tmpl w:val="A8F8A6C8"/>
    <w:lvl w:ilvl="0" w:tplc="0D6C2786">
      <w:numFmt w:val="bullet"/>
      <w:lvlText w:val=""/>
      <w:lvlJc w:val="left"/>
      <w:pPr>
        <w:tabs>
          <w:tab w:val="num" w:pos="1080"/>
        </w:tabs>
        <w:ind w:left="1080" w:hanging="72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A118B8"/>
    <w:multiLevelType w:val="hybridMultilevel"/>
    <w:tmpl w:val="B7DE6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F786B"/>
    <w:multiLevelType w:val="hybridMultilevel"/>
    <w:tmpl w:val="68785AA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6F311E"/>
    <w:multiLevelType w:val="hybridMultilevel"/>
    <w:tmpl w:val="66A68C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C832B34"/>
    <w:multiLevelType w:val="hybridMultilevel"/>
    <w:tmpl w:val="5C38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365853">
    <w:abstractNumId w:val="0"/>
  </w:num>
  <w:num w:numId="2" w16cid:durableId="1004745760">
    <w:abstractNumId w:val="7"/>
  </w:num>
  <w:num w:numId="3" w16cid:durableId="1401098003">
    <w:abstractNumId w:val="5"/>
  </w:num>
  <w:num w:numId="4" w16cid:durableId="1826388229">
    <w:abstractNumId w:val="9"/>
  </w:num>
  <w:num w:numId="5" w16cid:durableId="1544051274">
    <w:abstractNumId w:val="10"/>
  </w:num>
  <w:num w:numId="6" w16cid:durableId="410739908">
    <w:abstractNumId w:val="2"/>
  </w:num>
  <w:num w:numId="7" w16cid:durableId="417019330">
    <w:abstractNumId w:val="8"/>
  </w:num>
  <w:num w:numId="8" w16cid:durableId="713315463">
    <w:abstractNumId w:val="4"/>
  </w:num>
  <w:num w:numId="9" w16cid:durableId="2141875887">
    <w:abstractNumId w:val="11"/>
  </w:num>
  <w:num w:numId="10" w16cid:durableId="1868760283">
    <w:abstractNumId w:val="1"/>
  </w:num>
  <w:num w:numId="11" w16cid:durableId="2141848578">
    <w:abstractNumId w:val="6"/>
  </w:num>
  <w:num w:numId="12" w16cid:durableId="375787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0C3"/>
    <w:rsid w:val="00001A99"/>
    <w:rsid w:val="00014BD7"/>
    <w:rsid w:val="00036C19"/>
    <w:rsid w:val="000563A7"/>
    <w:rsid w:val="0007053B"/>
    <w:rsid w:val="000804B2"/>
    <w:rsid w:val="000A6347"/>
    <w:rsid w:val="000B330D"/>
    <w:rsid w:val="000B7888"/>
    <w:rsid w:val="000C4DA3"/>
    <w:rsid w:val="000D76CD"/>
    <w:rsid w:val="000F1EAB"/>
    <w:rsid w:val="001051D4"/>
    <w:rsid w:val="00132439"/>
    <w:rsid w:val="00165AB6"/>
    <w:rsid w:val="00173B4C"/>
    <w:rsid w:val="001912F3"/>
    <w:rsid w:val="001A2105"/>
    <w:rsid w:val="001A282E"/>
    <w:rsid w:val="001A6D58"/>
    <w:rsid w:val="001B2275"/>
    <w:rsid w:val="001C15CE"/>
    <w:rsid w:val="001C3B1D"/>
    <w:rsid w:val="001D13C3"/>
    <w:rsid w:val="001E4E1C"/>
    <w:rsid w:val="00207799"/>
    <w:rsid w:val="00233602"/>
    <w:rsid w:val="00233A48"/>
    <w:rsid w:val="002343FD"/>
    <w:rsid w:val="00240773"/>
    <w:rsid w:val="002455CA"/>
    <w:rsid w:val="00246811"/>
    <w:rsid w:val="00264238"/>
    <w:rsid w:val="002722F8"/>
    <w:rsid w:val="00285FA9"/>
    <w:rsid w:val="0028638E"/>
    <w:rsid w:val="002A6EDC"/>
    <w:rsid w:val="002B7E06"/>
    <w:rsid w:val="002C1FD4"/>
    <w:rsid w:val="002C719B"/>
    <w:rsid w:val="002D3A5E"/>
    <w:rsid w:val="002D4C37"/>
    <w:rsid w:val="002D7F79"/>
    <w:rsid w:val="0032199C"/>
    <w:rsid w:val="00322425"/>
    <w:rsid w:val="00324D0A"/>
    <w:rsid w:val="00326C4D"/>
    <w:rsid w:val="003343BB"/>
    <w:rsid w:val="00335054"/>
    <w:rsid w:val="003451BD"/>
    <w:rsid w:val="003526BD"/>
    <w:rsid w:val="00353731"/>
    <w:rsid w:val="00353C08"/>
    <w:rsid w:val="003568D6"/>
    <w:rsid w:val="00366633"/>
    <w:rsid w:val="003722FD"/>
    <w:rsid w:val="00372DCF"/>
    <w:rsid w:val="00374A47"/>
    <w:rsid w:val="00382C5F"/>
    <w:rsid w:val="00393A0D"/>
    <w:rsid w:val="003C0C0F"/>
    <w:rsid w:val="003E35F6"/>
    <w:rsid w:val="003F55EC"/>
    <w:rsid w:val="00442464"/>
    <w:rsid w:val="00443832"/>
    <w:rsid w:val="00464FC6"/>
    <w:rsid w:val="00466345"/>
    <w:rsid w:val="004C11E0"/>
    <w:rsid w:val="004C3CF4"/>
    <w:rsid w:val="004E6EED"/>
    <w:rsid w:val="0050407C"/>
    <w:rsid w:val="00505536"/>
    <w:rsid w:val="00514781"/>
    <w:rsid w:val="005275FE"/>
    <w:rsid w:val="005346E8"/>
    <w:rsid w:val="00550629"/>
    <w:rsid w:val="00557D59"/>
    <w:rsid w:val="00594BB1"/>
    <w:rsid w:val="005A6B83"/>
    <w:rsid w:val="005B0A68"/>
    <w:rsid w:val="005E1797"/>
    <w:rsid w:val="005E2BD1"/>
    <w:rsid w:val="005F68D4"/>
    <w:rsid w:val="00607025"/>
    <w:rsid w:val="00631B8B"/>
    <w:rsid w:val="006333A0"/>
    <w:rsid w:val="006501AA"/>
    <w:rsid w:val="006507C2"/>
    <w:rsid w:val="00671A19"/>
    <w:rsid w:val="00680978"/>
    <w:rsid w:val="006A6993"/>
    <w:rsid w:val="006E4CFD"/>
    <w:rsid w:val="006F6830"/>
    <w:rsid w:val="006F6EC8"/>
    <w:rsid w:val="00723678"/>
    <w:rsid w:val="007461CE"/>
    <w:rsid w:val="00747DDC"/>
    <w:rsid w:val="0075294A"/>
    <w:rsid w:val="00777BBC"/>
    <w:rsid w:val="00781064"/>
    <w:rsid w:val="00782C8A"/>
    <w:rsid w:val="00787A69"/>
    <w:rsid w:val="007B0CB9"/>
    <w:rsid w:val="007C7DA6"/>
    <w:rsid w:val="007D0D88"/>
    <w:rsid w:val="007E5312"/>
    <w:rsid w:val="007F3F08"/>
    <w:rsid w:val="0080569F"/>
    <w:rsid w:val="008163EA"/>
    <w:rsid w:val="00816958"/>
    <w:rsid w:val="008454D2"/>
    <w:rsid w:val="0085286D"/>
    <w:rsid w:val="00853379"/>
    <w:rsid w:val="0085582F"/>
    <w:rsid w:val="0085698D"/>
    <w:rsid w:val="0085791F"/>
    <w:rsid w:val="008652BB"/>
    <w:rsid w:val="00870019"/>
    <w:rsid w:val="008779FD"/>
    <w:rsid w:val="008901F7"/>
    <w:rsid w:val="00890537"/>
    <w:rsid w:val="00892063"/>
    <w:rsid w:val="008B0D69"/>
    <w:rsid w:val="008B2BC0"/>
    <w:rsid w:val="008B55F4"/>
    <w:rsid w:val="008C3977"/>
    <w:rsid w:val="008C41A7"/>
    <w:rsid w:val="008E30FE"/>
    <w:rsid w:val="008E48BF"/>
    <w:rsid w:val="008F6AF5"/>
    <w:rsid w:val="00902A8A"/>
    <w:rsid w:val="00902C18"/>
    <w:rsid w:val="00910064"/>
    <w:rsid w:val="00926480"/>
    <w:rsid w:val="00935D36"/>
    <w:rsid w:val="009479F4"/>
    <w:rsid w:val="00954171"/>
    <w:rsid w:val="0096017E"/>
    <w:rsid w:val="00973345"/>
    <w:rsid w:val="00973729"/>
    <w:rsid w:val="009A0096"/>
    <w:rsid w:val="009C7D17"/>
    <w:rsid w:val="009D0365"/>
    <w:rsid w:val="00A10E6A"/>
    <w:rsid w:val="00A137B8"/>
    <w:rsid w:val="00A145D9"/>
    <w:rsid w:val="00A16DEA"/>
    <w:rsid w:val="00A44239"/>
    <w:rsid w:val="00A44B91"/>
    <w:rsid w:val="00A71FF3"/>
    <w:rsid w:val="00A7641F"/>
    <w:rsid w:val="00A9495A"/>
    <w:rsid w:val="00AB2A3B"/>
    <w:rsid w:val="00AB6B05"/>
    <w:rsid w:val="00AB6CD6"/>
    <w:rsid w:val="00AC1108"/>
    <w:rsid w:val="00AC3E73"/>
    <w:rsid w:val="00AD4B5B"/>
    <w:rsid w:val="00AD6ABD"/>
    <w:rsid w:val="00AE122F"/>
    <w:rsid w:val="00AE38DD"/>
    <w:rsid w:val="00AE66E9"/>
    <w:rsid w:val="00AF0C8B"/>
    <w:rsid w:val="00B11A0B"/>
    <w:rsid w:val="00B14D75"/>
    <w:rsid w:val="00B170B8"/>
    <w:rsid w:val="00B32E0F"/>
    <w:rsid w:val="00B351F3"/>
    <w:rsid w:val="00B461B4"/>
    <w:rsid w:val="00B63698"/>
    <w:rsid w:val="00B70CEA"/>
    <w:rsid w:val="00B823B8"/>
    <w:rsid w:val="00B82B54"/>
    <w:rsid w:val="00B82D92"/>
    <w:rsid w:val="00B91057"/>
    <w:rsid w:val="00B9132D"/>
    <w:rsid w:val="00BA4ACB"/>
    <w:rsid w:val="00BC3175"/>
    <w:rsid w:val="00BC6E81"/>
    <w:rsid w:val="00BD14FE"/>
    <w:rsid w:val="00BD6E78"/>
    <w:rsid w:val="00C0051B"/>
    <w:rsid w:val="00C029A3"/>
    <w:rsid w:val="00C10035"/>
    <w:rsid w:val="00C154D1"/>
    <w:rsid w:val="00C31CB9"/>
    <w:rsid w:val="00C6419A"/>
    <w:rsid w:val="00C660C3"/>
    <w:rsid w:val="00C804D4"/>
    <w:rsid w:val="00C85441"/>
    <w:rsid w:val="00C91B2B"/>
    <w:rsid w:val="00C93418"/>
    <w:rsid w:val="00CA2177"/>
    <w:rsid w:val="00CA29DE"/>
    <w:rsid w:val="00CB4557"/>
    <w:rsid w:val="00CC49BC"/>
    <w:rsid w:val="00CD3473"/>
    <w:rsid w:val="00CE79C9"/>
    <w:rsid w:val="00CF752D"/>
    <w:rsid w:val="00D05C45"/>
    <w:rsid w:val="00D2572D"/>
    <w:rsid w:val="00D331B0"/>
    <w:rsid w:val="00D332E8"/>
    <w:rsid w:val="00D33502"/>
    <w:rsid w:val="00D340C6"/>
    <w:rsid w:val="00D45E0B"/>
    <w:rsid w:val="00D57B15"/>
    <w:rsid w:val="00D63502"/>
    <w:rsid w:val="00D752CE"/>
    <w:rsid w:val="00D83D8A"/>
    <w:rsid w:val="00D84FC5"/>
    <w:rsid w:val="00DA456D"/>
    <w:rsid w:val="00DA7165"/>
    <w:rsid w:val="00DB7F9D"/>
    <w:rsid w:val="00DC1BE0"/>
    <w:rsid w:val="00DC1E76"/>
    <w:rsid w:val="00DE3185"/>
    <w:rsid w:val="00E15F8C"/>
    <w:rsid w:val="00E53967"/>
    <w:rsid w:val="00E53B8C"/>
    <w:rsid w:val="00E64895"/>
    <w:rsid w:val="00E65739"/>
    <w:rsid w:val="00E71E81"/>
    <w:rsid w:val="00E93298"/>
    <w:rsid w:val="00E9794B"/>
    <w:rsid w:val="00EB7B3E"/>
    <w:rsid w:val="00ED13BD"/>
    <w:rsid w:val="00ED4B61"/>
    <w:rsid w:val="00EE35A9"/>
    <w:rsid w:val="00EF32BE"/>
    <w:rsid w:val="00F17415"/>
    <w:rsid w:val="00F33BFC"/>
    <w:rsid w:val="00F418AE"/>
    <w:rsid w:val="00F57F36"/>
    <w:rsid w:val="00F77E14"/>
    <w:rsid w:val="00F818F7"/>
    <w:rsid w:val="00F9233C"/>
    <w:rsid w:val="00FD08F4"/>
    <w:rsid w:val="00FD33F9"/>
    <w:rsid w:val="00FE3312"/>
    <w:rsid w:val="00FE4B98"/>
    <w:rsid w:val="00FE72D4"/>
    <w:rsid w:val="00FF0D8D"/>
    <w:rsid w:val="00FF1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D272BE"/>
  <w15:docId w15:val="{C1ADDE53-762F-47DA-AA61-DCEB04A1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C3"/>
    <w:rPr>
      <w:rFonts w:ascii="Tahoma" w:hAnsi="Tahoma" w:cs="Tahoma"/>
      <w:sz w:val="16"/>
      <w:szCs w:val="16"/>
    </w:rPr>
  </w:style>
  <w:style w:type="paragraph" w:styleId="Header">
    <w:name w:val="header"/>
    <w:basedOn w:val="Normal"/>
    <w:link w:val="HeaderChar"/>
    <w:unhideWhenUsed/>
    <w:rsid w:val="00AC3E73"/>
    <w:pPr>
      <w:tabs>
        <w:tab w:val="center" w:pos="4513"/>
        <w:tab w:val="right" w:pos="9026"/>
      </w:tabs>
      <w:spacing w:after="0" w:line="240" w:lineRule="auto"/>
    </w:pPr>
  </w:style>
  <w:style w:type="character" w:customStyle="1" w:styleId="HeaderChar">
    <w:name w:val="Header Char"/>
    <w:basedOn w:val="DefaultParagraphFont"/>
    <w:link w:val="Header"/>
    <w:rsid w:val="00AC3E73"/>
  </w:style>
  <w:style w:type="paragraph" w:styleId="Footer">
    <w:name w:val="footer"/>
    <w:basedOn w:val="Normal"/>
    <w:link w:val="FooterChar"/>
    <w:uiPriority w:val="99"/>
    <w:unhideWhenUsed/>
    <w:rsid w:val="00AC3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E73"/>
  </w:style>
  <w:style w:type="paragraph" w:customStyle="1" w:styleId="BasicParagraph">
    <w:name w:val="[Basic Paragraph]"/>
    <w:basedOn w:val="Normal"/>
    <w:uiPriority w:val="99"/>
    <w:rsid w:val="002D3A5E"/>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BookTitle">
    <w:name w:val="Book Title"/>
    <w:basedOn w:val="DefaultParagraphFont"/>
    <w:uiPriority w:val="33"/>
    <w:qFormat/>
    <w:rsid w:val="006333A0"/>
    <w:rPr>
      <w:b/>
      <w:bCs/>
      <w:i/>
      <w:iCs/>
      <w:spacing w:val="5"/>
    </w:rPr>
  </w:style>
  <w:style w:type="paragraph" w:styleId="Subtitle">
    <w:name w:val="Subtitle"/>
    <w:basedOn w:val="Normal"/>
    <w:next w:val="Normal"/>
    <w:link w:val="SubtitleChar"/>
    <w:uiPriority w:val="11"/>
    <w:qFormat/>
    <w:rsid w:val="006333A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6333A0"/>
    <w:rPr>
      <w:color w:val="5A5A5A" w:themeColor="text1" w:themeTint="A5"/>
      <w:spacing w:val="15"/>
    </w:rPr>
  </w:style>
  <w:style w:type="paragraph" w:styleId="ListParagraph">
    <w:name w:val="List Paragraph"/>
    <w:basedOn w:val="Normal"/>
    <w:uiPriority w:val="34"/>
    <w:qFormat/>
    <w:rsid w:val="00036C19"/>
    <w:pPr>
      <w:spacing w:after="0" w:line="240" w:lineRule="auto"/>
      <w:ind w:left="720"/>
      <w:contextualSpacing/>
    </w:pPr>
    <w:rPr>
      <w:rFonts w:ascii="Calibri" w:eastAsia="Calibri" w:hAnsi="Calibri" w:cs="Times New Roman"/>
      <w:lang w:val="en-US" w:eastAsia="en-US"/>
    </w:rPr>
  </w:style>
  <w:style w:type="paragraph" w:customStyle="1" w:styleId="Default">
    <w:name w:val="Default"/>
    <w:rsid w:val="0085286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5286D"/>
    <w:rPr>
      <w:color w:val="0000FF" w:themeColor="hyperlink"/>
      <w:u w:val="single"/>
    </w:rPr>
  </w:style>
  <w:style w:type="table" w:styleId="TableGrid">
    <w:name w:val="Table Grid"/>
    <w:basedOn w:val="TableNormal"/>
    <w:uiPriority w:val="59"/>
    <w:rsid w:val="00D0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7B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0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752CE"/>
  </w:style>
  <w:style w:type="character" w:customStyle="1" w:styleId="eop">
    <w:name w:val="eop"/>
    <w:basedOn w:val="DefaultParagraphFont"/>
    <w:rsid w:val="00D752CE"/>
  </w:style>
  <w:style w:type="character" w:styleId="UnresolvedMention">
    <w:name w:val="Unresolved Mention"/>
    <w:basedOn w:val="DefaultParagraphFont"/>
    <w:uiPriority w:val="99"/>
    <w:semiHidden/>
    <w:unhideWhenUsed/>
    <w:rsid w:val="007C7DA6"/>
    <w:rPr>
      <w:color w:val="605E5C"/>
      <w:shd w:val="clear" w:color="auto" w:fill="E1DFDD"/>
    </w:rPr>
  </w:style>
  <w:style w:type="paragraph" w:styleId="NoSpacing">
    <w:name w:val="No Spacing"/>
    <w:uiPriority w:val="1"/>
    <w:qFormat/>
    <w:rsid w:val="00AB6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07738">
      <w:bodyDiv w:val="1"/>
      <w:marLeft w:val="0"/>
      <w:marRight w:val="0"/>
      <w:marTop w:val="0"/>
      <w:marBottom w:val="0"/>
      <w:divBdr>
        <w:top w:val="none" w:sz="0" w:space="0" w:color="auto"/>
        <w:left w:val="none" w:sz="0" w:space="0" w:color="auto"/>
        <w:bottom w:val="none" w:sz="0" w:space="0" w:color="auto"/>
        <w:right w:val="none" w:sz="0" w:space="0" w:color="auto"/>
      </w:divBdr>
      <w:divsChild>
        <w:div w:id="649334860">
          <w:marLeft w:val="0"/>
          <w:marRight w:val="0"/>
          <w:marTop w:val="0"/>
          <w:marBottom w:val="0"/>
          <w:divBdr>
            <w:top w:val="none" w:sz="0" w:space="0" w:color="auto"/>
            <w:left w:val="none" w:sz="0" w:space="0" w:color="auto"/>
            <w:bottom w:val="none" w:sz="0" w:space="0" w:color="auto"/>
            <w:right w:val="none" w:sz="0" w:space="0" w:color="auto"/>
          </w:divBdr>
        </w:div>
        <w:div w:id="965350747">
          <w:marLeft w:val="0"/>
          <w:marRight w:val="0"/>
          <w:marTop w:val="0"/>
          <w:marBottom w:val="0"/>
          <w:divBdr>
            <w:top w:val="none" w:sz="0" w:space="0" w:color="auto"/>
            <w:left w:val="none" w:sz="0" w:space="0" w:color="auto"/>
            <w:bottom w:val="none" w:sz="0" w:space="0" w:color="auto"/>
            <w:right w:val="none" w:sz="0" w:space="0" w:color="auto"/>
          </w:divBdr>
        </w:div>
        <w:div w:id="1693453430">
          <w:marLeft w:val="0"/>
          <w:marRight w:val="0"/>
          <w:marTop w:val="0"/>
          <w:marBottom w:val="0"/>
          <w:divBdr>
            <w:top w:val="none" w:sz="0" w:space="0" w:color="auto"/>
            <w:left w:val="none" w:sz="0" w:space="0" w:color="auto"/>
            <w:bottom w:val="none" w:sz="0" w:space="0" w:color="auto"/>
            <w:right w:val="none" w:sz="0" w:space="0" w:color="auto"/>
          </w:divBdr>
        </w:div>
        <w:div w:id="367949942">
          <w:marLeft w:val="0"/>
          <w:marRight w:val="0"/>
          <w:marTop w:val="0"/>
          <w:marBottom w:val="0"/>
          <w:divBdr>
            <w:top w:val="none" w:sz="0" w:space="0" w:color="auto"/>
            <w:left w:val="none" w:sz="0" w:space="0" w:color="auto"/>
            <w:bottom w:val="none" w:sz="0" w:space="0" w:color="auto"/>
            <w:right w:val="none" w:sz="0" w:space="0" w:color="auto"/>
          </w:divBdr>
        </w:div>
        <w:div w:id="93213375">
          <w:marLeft w:val="0"/>
          <w:marRight w:val="0"/>
          <w:marTop w:val="0"/>
          <w:marBottom w:val="0"/>
          <w:divBdr>
            <w:top w:val="none" w:sz="0" w:space="0" w:color="auto"/>
            <w:left w:val="none" w:sz="0" w:space="0" w:color="auto"/>
            <w:bottom w:val="none" w:sz="0" w:space="0" w:color="auto"/>
            <w:right w:val="none" w:sz="0" w:space="0" w:color="auto"/>
          </w:divBdr>
        </w:div>
      </w:divsChild>
    </w:div>
    <w:div w:id="638919280">
      <w:bodyDiv w:val="1"/>
      <w:marLeft w:val="0"/>
      <w:marRight w:val="0"/>
      <w:marTop w:val="0"/>
      <w:marBottom w:val="0"/>
      <w:divBdr>
        <w:top w:val="none" w:sz="0" w:space="0" w:color="auto"/>
        <w:left w:val="none" w:sz="0" w:space="0" w:color="auto"/>
        <w:bottom w:val="none" w:sz="0" w:space="0" w:color="auto"/>
        <w:right w:val="none" w:sz="0" w:space="0" w:color="auto"/>
      </w:divBdr>
    </w:div>
    <w:div w:id="749278310">
      <w:bodyDiv w:val="1"/>
      <w:marLeft w:val="0"/>
      <w:marRight w:val="0"/>
      <w:marTop w:val="0"/>
      <w:marBottom w:val="0"/>
      <w:divBdr>
        <w:top w:val="none" w:sz="0" w:space="0" w:color="auto"/>
        <w:left w:val="none" w:sz="0" w:space="0" w:color="auto"/>
        <w:bottom w:val="none" w:sz="0" w:space="0" w:color="auto"/>
        <w:right w:val="none" w:sz="0" w:space="0" w:color="auto"/>
      </w:divBdr>
    </w:div>
    <w:div w:id="1050811829">
      <w:bodyDiv w:val="1"/>
      <w:marLeft w:val="0"/>
      <w:marRight w:val="0"/>
      <w:marTop w:val="0"/>
      <w:marBottom w:val="0"/>
      <w:divBdr>
        <w:top w:val="none" w:sz="0" w:space="0" w:color="auto"/>
        <w:left w:val="none" w:sz="0" w:space="0" w:color="auto"/>
        <w:bottom w:val="none" w:sz="0" w:space="0" w:color="auto"/>
        <w:right w:val="none" w:sz="0" w:space="0" w:color="auto"/>
      </w:divBdr>
    </w:div>
    <w:div w:id="1295017765">
      <w:bodyDiv w:val="1"/>
      <w:marLeft w:val="0"/>
      <w:marRight w:val="0"/>
      <w:marTop w:val="0"/>
      <w:marBottom w:val="0"/>
      <w:divBdr>
        <w:top w:val="none" w:sz="0" w:space="0" w:color="auto"/>
        <w:left w:val="none" w:sz="0" w:space="0" w:color="auto"/>
        <w:bottom w:val="none" w:sz="0" w:space="0" w:color="auto"/>
        <w:right w:val="none" w:sz="0" w:space="0" w:color="auto"/>
      </w:divBdr>
    </w:div>
    <w:div w:id="1687486616">
      <w:bodyDiv w:val="1"/>
      <w:marLeft w:val="0"/>
      <w:marRight w:val="0"/>
      <w:marTop w:val="0"/>
      <w:marBottom w:val="0"/>
      <w:divBdr>
        <w:top w:val="none" w:sz="0" w:space="0" w:color="auto"/>
        <w:left w:val="none" w:sz="0" w:space="0" w:color="auto"/>
        <w:bottom w:val="none" w:sz="0" w:space="0" w:color="auto"/>
        <w:right w:val="none" w:sz="0" w:space="0" w:color="auto"/>
      </w:divBdr>
    </w:div>
    <w:div w:id="1804999551">
      <w:bodyDiv w:val="1"/>
      <w:marLeft w:val="0"/>
      <w:marRight w:val="0"/>
      <w:marTop w:val="0"/>
      <w:marBottom w:val="0"/>
      <w:divBdr>
        <w:top w:val="none" w:sz="0" w:space="0" w:color="auto"/>
        <w:left w:val="none" w:sz="0" w:space="0" w:color="auto"/>
        <w:bottom w:val="none" w:sz="0" w:space="0" w:color="auto"/>
        <w:right w:val="none" w:sz="0" w:space="0" w:color="auto"/>
      </w:divBdr>
    </w:div>
    <w:div w:id="200948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countessgythaprimary.co.uk" TargetMode="External"/><Relationship Id="rId2" Type="http://schemas.openxmlformats.org/officeDocument/2006/relationships/hyperlink" Target="mailto:office@countessgytha.ppat365.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countessgythaprimary.co.uk" TargetMode="External"/><Relationship Id="rId2" Type="http://schemas.openxmlformats.org/officeDocument/2006/relationships/hyperlink" Target="mailto:office@countessgytha.ppat365.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F81E4F8B320448A36FCC849AE8B44" ma:contentTypeVersion="13" ma:contentTypeDescription="Create a new document." ma:contentTypeScope="" ma:versionID="541d01abbc847d64931f1a41d7300564">
  <xsd:schema xmlns:xsd="http://www.w3.org/2001/XMLSchema" xmlns:xs="http://www.w3.org/2001/XMLSchema" xmlns:p="http://schemas.microsoft.com/office/2006/metadata/properties" xmlns:ns2="1f61dcba-e5bf-46e8-9393-cec25af2b317" xmlns:ns3="40b02ab3-9d69-4a3b-8aad-fedf50be3f36" targetNamespace="http://schemas.microsoft.com/office/2006/metadata/properties" ma:root="true" ma:fieldsID="f561f97a42f25f36a1b9e5443da8dcfc" ns2:_="" ns3:_="">
    <xsd:import namespace="1f61dcba-e5bf-46e8-9393-cec25af2b317"/>
    <xsd:import namespace="40b02ab3-9d69-4a3b-8aad-fedf50b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1dcba-e5bf-46e8-9393-cec25af2b3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02ab3-9d69-4a3b-8aad-fedf50b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7ED68-F92F-497E-9E28-541E7E79CD99}">
  <ds:schemaRefs>
    <ds:schemaRef ds:uri="http://schemas.openxmlformats.org/officeDocument/2006/bibliography"/>
  </ds:schemaRefs>
</ds:datastoreItem>
</file>

<file path=customXml/itemProps2.xml><?xml version="1.0" encoding="utf-8"?>
<ds:datastoreItem xmlns:ds="http://schemas.openxmlformats.org/officeDocument/2006/customXml" ds:itemID="{4FDE251A-BEAF-490B-AD60-0A622B061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1dcba-e5bf-46e8-9393-cec25af2b317"/>
    <ds:schemaRef ds:uri="40b02ab3-9d69-4a3b-8aad-fedf50be3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94951-6479-4366-AA1D-B78603D52D24}">
  <ds:schemaRefs>
    <ds:schemaRef ds:uri="http://schemas.microsoft.com/sharepoint/v3/contenttype/forms"/>
  </ds:schemaRefs>
</ds:datastoreItem>
</file>

<file path=customXml/itemProps4.xml><?xml version="1.0" encoding="utf-8"?>
<ds:datastoreItem xmlns:ds="http://schemas.openxmlformats.org/officeDocument/2006/customXml" ds:itemID="{E1461274-9DBA-416E-939E-5515F99ACF63}">
  <ds:schemaRefs>
    <ds:schemaRef ds:uri="http://purl.org/dc/terms/"/>
    <ds:schemaRef ds:uri="http://schemas.microsoft.com/office/2006/documentManagement/types"/>
    <ds:schemaRef ds:uri="http://schemas.openxmlformats.org/package/2006/metadata/core-properties"/>
    <ds:schemaRef ds:uri="1f61dcba-e5bf-46e8-9393-cec25af2b317"/>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40b02ab3-9d69-4a3b-8aad-fedf50be3f3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Verb</dc:creator>
  <cp:lastModifiedBy>Toby Gallagher - Countess Gytha</cp:lastModifiedBy>
  <cp:revision>4</cp:revision>
  <cp:lastPrinted>2024-09-27T08:31:00Z</cp:lastPrinted>
  <dcterms:created xsi:type="dcterms:W3CDTF">2025-05-23T13:12:00Z</dcterms:created>
  <dcterms:modified xsi:type="dcterms:W3CDTF">2025-05-23T14:00:00Z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0x010100D76F81E4F8B320448A36FCC849AE8B44</vt:lpwstr>
  </property>
</Properties>
</file>